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84F" w:rsidRDefault="00F631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F1DE7" w:rsidRDefault="00F63193" w:rsidP="004F1DE7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>по итогам выезда в МКОУ СОШ № 15</w:t>
      </w:r>
      <w:r w:rsidR="004F1DE7">
        <w:t xml:space="preserve"> </w:t>
      </w:r>
    </w:p>
    <w:p w:rsidR="00E2584F" w:rsidRPr="004F1DE7" w:rsidRDefault="00F63193" w:rsidP="004F1DE7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4F1DE7">
        <w:rPr>
          <w:rFonts w:ascii="Times New Roman" w:hAnsi="Times New Roman" w:cs="Times New Roman"/>
          <w:sz w:val="28"/>
          <w:szCs w:val="28"/>
        </w:rPr>
        <w:t xml:space="preserve">И.А. Романовой </w:t>
      </w:r>
    </w:p>
    <w:p w:rsidR="00E2584F" w:rsidRDefault="00E258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584F" w:rsidRDefault="00F63193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18.10.2018 года был осуществлен методический выезд в МКОУ СОШ № 15 с целью оказания методической помощи</w:t>
      </w:r>
      <w:r w:rsidR="004F1D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проверки документации по </w:t>
      </w:r>
      <w:r w:rsidR="004F1DE7">
        <w:rPr>
          <w:rFonts w:ascii="Times New Roman" w:hAnsi="Times New Roman" w:cs="Times New Roman"/>
          <w:sz w:val="28"/>
          <w:szCs w:val="28"/>
        </w:rPr>
        <w:t>подготовке к государственной итоговой аттестации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584F" w:rsidRDefault="00F63193">
      <w:pPr>
        <w:pStyle w:val="a9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BC5" w:rsidRDefault="00025BC5" w:rsidP="00025BC5">
      <w:pPr>
        <w:pStyle w:val="a9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3193">
        <w:rPr>
          <w:rFonts w:ascii="Times New Roman" w:hAnsi="Times New Roman" w:cs="Times New Roman"/>
          <w:sz w:val="28"/>
          <w:szCs w:val="28"/>
        </w:rPr>
        <w:t>Урок физики в 9</w:t>
      </w:r>
      <w:r w:rsidR="004F1DE7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F63193">
        <w:rPr>
          <w:rFonts w:ascii="Times New Roman" w:hAnsi="Times New Roman" w:cs="Times New Roman"/>
          <w:sz w:val="28"/>
          <w:szCs w:val="28"/>
        </w:rPr>
        <w:t xml:space="preserve"> (учитель И.В. </w:t>
      </w:r>
      <w:proofErr w:type="spellStart"/>
      <w:r w:rsidR="00F63193">
        <w:rPr>
          <w:rFonts w:ascii="Times New Roman" w:hAnsi="Times New Roman" w:cs="Times New Roman"/>
          <w:sz w:val="28"/>
          <w:szCs w:val="28"/>
        </w:rPr>
        <w:t>Верхоланцева</w:t>
      </w:r>
      <w:proofErr w:type="spellEnd"/>
      <w:r w:rsidR="00F63193">
        <w:rPr>
          <w:rFonts w:ascii="Times New Roman" w:hAnsi="Times New Roman" w:cs="Times New Roman"/>
          <w:sz w:val="28"/>
          <w:szCs w:val="28"/>
        </w:rPr>
        <w:t xml:space="preserve">) по теме «Движение тела, брошенного вертикально вверх» проведен на удовлетворительном методическом уровне по ФГОС.  </w:t>
      </w:r>
      <w:r w:rsidR="004F1DE7" w:rsidRPr="004F1DE7">
        <w:rPr>
          <w:rFonts w:ascii="Times New Roman" w:hAnsi="Times New Roman" w:cs="Times New Roman"/>
          <w:sz w:val="28"/>
          <w:szCs w:val="28"/>
        </w:rPr>
        <w:t>Темп ведения урока и   активность класса средние</w:t>
      </w:r>
      <w:r w:rsidR="004F1DE7">
        <w:rPr>
          <w:rFonts w:ascii="Times New Roman" w:hAnsi="Times New Roman" w:cs="Times New Roman"/>
          <w:sz w:val="28"/>
          <w:szCs w:val="28"/>
        </w:rPr>
        <w:t>.</w:t>
      </w:r>
      <w:r w:rsidR="004F1DE7" w:rsidRPr="004F1DE7">
        <w:rPr>
          <w:rFonts w:ascii="Times New Roman" w:hAnsi="Times New Roman" w:cs="Times New Roman"/>
          <w:sz w:val="28"/>
          <w:szCs w:val="28"/>
        </w:rPr>
        <w:t xml:space="preserve"> </w:t>
      </w:r>
      <w:r w:rsidR="004F1DE7">
        <w:rPr>
          <w:rFonts w:ascii="Times New Roman" w:hAnsi="Times New Roman" w:cs="Times New Roman"/>
          <w:sz w:val="28"/>
          <w:szCs w:val="28"/>
        </w:rPr>
        <w:t xml:space="preserve">На этапе проверки домашнего задания учителем организована фронтальная и индивидуальная работа, во время проведения тестирования - взаимопроверка по ключу. На этапе целеполагания роль учеников минимальна. При объяснении нового материала расчетные формулы не выводятся, а даются в готовом виде. На этапе первичного закрепления знаний </w:t>
      </w:r>
      <w:r w:rsidR="00C35C5F">
        <w:rPr>
          <w:rFonts w:ascii="Times New Roman" w:hAnsi="Times New Roman" w:cs="Times New Roman"/>
          <w:sz w:val="28"/>
          <w:szCs w:val="28"/>
        </w:rPr>
        <w:t xml:space="preserve">учитель использовал только задачи базового уровня сложности, у учащихся не было возможности попробовать свои силы на заданиях повышенного уровня сложности. </w:t>
      </w:r>
      <w:r w:rsidR="00CB0BFE">
        <w:rPr>
          <w:rFonts w:ascii="Times New Roman" w:hAnsi="Times New Roman" w:cs="Times New Roman"/>
          <w:sz w:val="28"/>
          <w:szCs w:val="28"/>
        </w:rPr>
        <w:t>Рабочая программа: указан не автор программы, а автор сборника программ, содержание не разбито по классам и по часам, поэтому проверить соответствие нельзя, содержание в рабочей программе, тематическом планировании и КТП не соответствуют друг другу, в КТП имеются сокращения. Стенд по подготовке к итоговой аттестации оформлен не в едином стиле.</w:t>
      </w:r>
    </w:p>
    <w:p w:rsidR="00C744E3" w:rsidRDefault="00025BC5" w:rsidP="00025BC5">
      <w:pPr>
        <w:pStyle w:val="a9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биологии в 9 классе (учитель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теме «Стадии мейоза» проведен на удовлетворительном уровне, частично соответствует ФГОС. Цели урока формулируются учителем, формы организации урока фронтальная, индивидуальная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в группах, характер заданий, используемый на уроке, предполагает выполнение по образцу. На этапе первичного усвоения знаний учитель организовал самостоятельную работу в группах, но данная тема сложна и требует комментарии учителя, поэтому такая форма организации на данном уроке не совсем эффективна.  </w:t>
      </w:r>
      <w:r w:rsidR="00CB0BFE">
        <w:rPr>
          <w:rFonts w:ascii="Times New Roman" w:hAnsi="Times New Roman" w:cs="Times New Roman"/>
          <w:sz w:val="28"/>
          <w:szCs w:val="28"/>
        </w:rPr>
        <w:t xml:space="preserve">Контроль слабо обеспечивает обратную связь. </w:t>
      </w:r>
      <w:r w:rsidR="00C744E3">
        <w:rPr>
          <w:rFonts w:ascii="Times New Roman" w:hAnsi="Times New Roman" w:cs="Times New Roman"/>
          <w:sz w:val="28"/>
          <w:szCs w:val="28"/>
        </w:rPr>
        <w:t>Проведена вводная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4E3">
        <w:rPr>
          <w:rFonts w:ascii="Times New Roman" w:hAnsi="Times New Roman" w:cs="Times New Roman"/>
          <w:sz w:val="28"/>
          <w:szCs w:val="28"/>
        </w:rPr>
        <w:t>диагностика учащихся, планирующих сдавать биологию в 9 классе, но не оформлены диагностические карты, КТП по подготовке к итоговой аттестации.</w:t>
      </w:r>
    </w:p>
    <w:p w:rsidR="00E2584F" w:rsidRDefault="00C744E3" w:rsidP="00025BC5">
      <w:pPr>
        <w:pStyle w:val="a9"/>
        <w:spacing w:after="0" w:line="240" w:lineRule="auto"/>
        <w:ind w:firstLine="85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Урок биологии в 8 классе (учитель О.С. Митягина) по теме «Группы крови. Переливание». На этапе проверки домашнего задания </w:t>
      </w:r>
      <w:r w:rsidR="004E4C15">
        <w:rPr>
          <w:rFonts w:ascii="Times New Roman" w:hAnsi="Times New Roman" w:cs="Times New Roman"/>
          <w:sz w:val="28"/>
          <w:szCs w:val="28"/>
        </w:rPr>
        <w:t xml:space="preserve">организована индивидуальная работа по карточкам, 1 человек работает устно с учителем, этот ученик определяется путем случайного выбора. На этапе объяснения нового материала термины не прописываются на доске, система вопросов при организации диалога не продумана и поэтому приводит е к тем результатам, которые были запланированы, организация контроля слабо обеспечивает обратную связь, формирование УУД и знаний прослеживается слабо. На данный урок учитель предоставил поурочное планирование, взятое </w:t>
      </w:r>
      <w:r w:rsidR="004E4C15">
        <w:rPr>
          <w:rFonts w:ascii="Times New Roman" w:hAnsi="Times New Roman" w:cs="Times New Roman"/>
          <w:sz w:val="28"/>
          <w:szCs w:val="28"/>
        </w:rPr>
        <w:lastRenderedPageBreak/>
        <w:t>из сети интернет, которое не было адаптировано к данному классу, содержало отдельные отрывки, поэтому цельного урока не получилось.</w:t>
      </w:r>
      <w:r w:rsidR="00F63193">
        <w:rPr>
          <w:rFonts w:ascii="Times New Roman" w:hAnsi="Times New Roman" w:cs="Times New Roman"/>
          <w:sz w:val="28"/>
          <w:szCs w:val="28"/>
        </w:rPr>
        <w:tab/>
      </w:r>
    </w:p>
    <w:p w:rsidR="00E2584F" w:rsidRDefault="00F631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E2584F" w:rsidRDefault="00F6319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C744E3" w:rsidRDefault="00C744E3" w:rsidP="00C7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взять на контроль оформление рабочих программ - </w:t>
      </w:r>
      <w:r w:rsidRPr="00C744E3">
        <w:rPr>
          <w:rFonts w:ascii="Times New Roman" w:hAnsi="Times New Roman" w:cs="Times New Roman"/>
          <w:sz w:val="28"/>
          <w:szCs w:val="28"/>
        </w:rPr>
        <w:t>до 25.10.2018г;</w:t>
      </w:r>
    </w:p>
    <w:p w:rsidR="00C744E3" w:rsidRDefault="00C744E3" w:rsidP="00C7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44E3">
        <w:rPr>
          <w:rFonts w:ascii="Times New Roman" w:hAnsi="Times New Roman" w:cs="Times New Roman"/>
          <w:sz w:val="28"/>
          <w:szCs w:val="28"/>
        </w:rPr>
        <w:t xml:space="preserve">взять на контроль оформление </w:t>
      </w:r>
      <w:r>
        <w:rPr>
          <w:rFonts w:ascii="Times New Roman" w:hAnsi="Times New Roman" w:cs="Times New Roman"/>
          <w:sz w:val="28"/>
          <w:szCs w:val="28"/>
        </w:rPr>
        <w:t>документов учителя</w:t>
      </w:r>
      <w:r w:rsidRPr="00C744E3">
        <w:rPr>
          <w:rFonts w:ascii="Times New Roman" w:hAnsi="Times New Roman" w:cs="Times New Roman"/>
          <w:sz w:val="28"/>
          <w:szCs w:val="28"/>
        </w:rPr>
        <w:t xml:space="preserve"> по подготовке к итоговой аттестации - до 25.10.2018г;</w:t>
      </w:r>
    </w:p>
    <w:p w:rsidR="00C744E3" w:rsidRPr="00C744E3" w:rsidRDefault="00C744E3" w:rsidP="00C7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условия для посещения уроков</w:t>
      </w:r>
      <w:r w:rsidRPr="00C744E3">
        <w:rPr>
          <w:rFonts w:ascii="Times New Roman" w:hAnsi="Times New Roman" w:cs="Times New Roman"/>
          <w:sz w:val="28"/>
          <w:szCs w:val="28"/>
        </w:rPr>
        <w:t xml:space="preserve"> опытных педагогов района для знакомства с раз</w:t>
      </w:r>
      <w:r>
        <w:rPr>
          <w:rFonts w:ascii="Times New Roman" w:hAnsi="Times New Roman" w:cs="Times New Roman"/>
          <w:sz w:val="28"/>
          <w:szCs w:val="28"/>
        </w:rPr>
        <w:t>личными методиками преподавания– постоянно;</w:t>
      </w:r>
    </w:p>
    <w:p w:rsidR="00C4676A" w:rsidRDefault="00C744E3" w:rsidP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Учителям-предметникам:</w:t>
      </w:r>
    </w:p>
    <w:p w:rsidR="004E4C15" w:rsidRDefault="004E4C15" w:rsidP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 Митягиной:</w:t>
      </w:r>
    </w:p>
    <w:p w:rsidR="004E4C15" w:rsidRDefault="004E4C15" w:rsidP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планировании урока адаптировать имеющиеся планы к конкретному классу – постоянно;</w:t>
      </w:r>
    </w:p>
    <w:p w:rsidR="00F63193" w:rsidRDefault="004E4C15" w:rsidP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продумывать систему вопросов</w:t>
      </w:r>
      <w:r w:rsidR="00F63193">
        <w:rPr>
          <w:rFonts w:ascii="Times New Roman" w:hAnsi="Times New Roman" w:cs="Times New Roman"/>
          <w:sz w:val="28"/>
          <w:szCs w:val="28"/>
        </w:rPr>
        <w:t>, которые должны привести к запланированному результату.</w:t>
      </w:r>
    </w:p>
    <w:p w:rsidR="00C744E3" w:rsidRDefault="00C467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Верхоланцевой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744E3" w:rsidRDefault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привести в соответствие рабочую программу по физике – до 25.10.2018г;</w:t>
      </w:r>
    </w:p>
    <w:p w:rsidR="00C4676A" w:rsidRDefault="00C744E3" w:rsidP="00C744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оформить все документы по подготовке к итоговой аттестации по биологии в 9 классе - </w:t>
      </w:r>
      <w:r w:rsidRPr="00C744E3">
        <w:rPr>
          <w:rFonts w:ascii="Times New Roman" w:hAnsi="Times New Roman" w:cs="Times New Roman"/>
          <w:sz w:val="28"/>
          <w:szCs w:val="28"/>
        </w:rPr>
        <w:t>до 25.10.2018г;</w:t>
      </w:r>
    </w:p>
    <w:p w:rsidR="00C4676A" w:rsidRDefault="00C467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44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уроках привлекать учащихся к целеполаганию </w:t>
      </w:r>
      <w:r w:rsidRPr="00C4676A">
        <w:rPr>
          <w:rFonts w:ascii="Times New Roman" w:hAnsi="Times New Roman" w:cs="Times New Roman"/>
          <w:sz w:val="28"/>
          <w:szCs w:val="28"/>
        </w:rPr>
        <w:t>– постоянно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676A" w:rsidRDefault="00C467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уроках использовать задания не только базового, но и повышенного и высокого уровня сложности </w:t>
      </w:r>
      <w:r w:rsidRPr="00C4676A">
        <w:rPr>
          <w:rFonts w:ascii="Times New Roman" w:hAnsi="Times New Roman" w:cs="Times New Roman"/>
          <w:sz w:val="28"/>
          <w:szCs w:val="28"/>
        </w:rPr>
        <w:t>– постоянно</w:t>
      </w:r>
    </w:p>
    <w:p w:rsidR="00E2584F" w:rsidRDefault="00C4676A">
      <w:pPr>
        <w:spacing w:after="0" w:line="240" w:lineRule="auto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- и</w:t>
      </w:r>
      <w:r w:rsidR="00F63193">
        <w:rPr>
          <w:rFonts w:ascii="Times New Roman" w:hAnsi="Times New Roman" w:cs="Times New Roman"/>
          <w:sz w:val="28"/>
          <w:szCs w:val="28"/>
        </w:rPr>
        <w:t>сп</w:t>
      </w:r>
      <w:r w:rsidR="00F63193">
        <w:rPr>
          <w:rFonts w:ascii="Times New Roman" w:hAnsi="Times New Roman" w:cs="Times New Roman"/>
          <w:sz w:val="28"/>
          <w:szCs w:val="28"/>
        </w:rPr>
        <w:t xml:space="preserve">ользовать разнообразные формы организации </w:t>
      </w:r>
      <w:r w:rsidR="00025BC5">
        <w:rPr>
          <w:rFonts w:ascii="Times New Roman" w:hAnsi="Times New Roman" w:cs="Times New Roman"/>
          <w:sz w:val="28"/>
          <w:szCs w:val="28"/>
        </w:rPr>
        <w:t>урока</w:t>
      </w:r>
      <w:r w:rsidR="00F63193">
        <w:rPr>
          <w:rFonts w:ascii="Times New Roman" w:hAnsi="Times New Roman" w:cs="Times New Roman"/>
          <w:sz w:val="28"/>
          <w:szCs w:val="28"/>
        </w:rPr>
        <w:t xml:space="preserve"> для эффективн</w:t>
      </w:r>
      <w:r w:rsidR="00C744E3">
        <w:rPr>
          <w:rFonts w:ascii="Times New Roman" w:hAnsi="Times New Roman" w:cs="Times New Roman"/>
          <w:sz w:val="28"/>
          <w:szCs w:val="28"/>
        </w:rPr>
        <w:t>ой работы разных групп учащихся</w:t>
      </w:r>
      <w:r w:rsidR="00F63193">
        <w:rPr>
          <w:rFonts w:ascii="Times New Roman" w:hAnsi="Times New Roman" w:cs="Times New Roman"/>
          <w:sz w:val="28"/>
          <w:szCs w:val="28"/>
        </w:rPr>
        <w:t>– постоянно.</w:t>
      </w:r>
    </w:p>
    <w:p w:rsidR="00E2584F" w:rsidRDefault="00E2584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84F" w:rsidRDefault="00E25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84F" w:rsidRDefault="00E25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84F" w:rsidRDefault="00F63193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</w:t>
      </w:r>
      <w:r w:rsidR="00C744E3">
        <w:rPr>
          <w:rFonts w:ascii="Times New Roman" w:hAnsi="Times New Roman" w:cs="Times New Roman"/>
          <w:sz w:val="28"/>
          <w:szCs w:val="28"/>
        </w:rPr>
        <w:t>И.А. Романова</w:t>
      </w:r>
    </w:p>
    <w:sectPr w:rsidR="00E2584F">
      <w:pgSz w:w="11906" w:h="16838"/>
      <w:pgMar w:top="993" w:right="850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108E"/>
    <w:multiLevelType w:val="multilevel"/>
    <w:tmpl w:val="992817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05F77E2"/>
    <w:multiLevelType w:val="multilevel"/>
    <w:tmpl w:val="D5049E22"/>
    <w:lvl w:ilvl="0">
      <w:start w:val="1"/>
      <w:numFmt w:val="decimal"/>
      <w:lvlText w:val="%1."/>
      <w:lvlJc w:val="left"/>
      <w:pPr>
        <w:ind w:left="1413" w:hanging="705"/>
      </w:pPr>
    </w:lvl>
    <w:lvl w:ilvl="1">
      <w:start w:val="1"/>
      <w:numFmt w:val="decimal"/>
      <w:lvlText w:val="%1.%2."/>
      <w:lvlJc w:val="left"/>
      <w:pPr>
        <w:ind w:left="1998" w:hanging="1290"/>
      </w:pPr>
    </w:lvl>
    <w:lvl w:ilvl="2">
      <w:start w:val="1"/>
      <w:numFmt w:val="decimal"/>
      <w:lvlText w:val="%1.%2.%3."/>
      <w:lvlJc w:val="left"/>
      <w:pPr>
        <w:ind w:left="1998" w:hanging="1290"/>
      </w:pPr>
    </w:lvl>
    <w:lvl w:ilvl="3">
      <w:start w:val="1"/>
      <w:numFmt w:val="decimal"/>
      <w:lvlText w:val="%1.%2.%3.%4."/>
      <w:lvlJc w:val="left"/>
      <w:pPr>
        <w:ind w:left="1998" w:hanging="1290"/>
      </w:pPr>
    </w:lvl>
    <w:lvl w:ilvl="4">
      <w:start w:val="1"/>
      <w:numFmt w:val="decimal"/>
      <w:lvlText w:val="%1.%2.%3.%4.%5."/>
      <w:lvlJc w:val="left"/>
      <w:pPr>
        <w:ind w:left="1998" w:hanging="129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84F"/>
    <w:rsid w:val="00025BC5"/>
    <w:rsid w:val="004E4C15"/>
    <w:rsid w:val="004F1DE7"/>
    <w:rsid w:val="00C35C5F"/>
    <w:rsid w:val="00C4676A"/>
    <w:rsid w:val="00C744E3"/>
    <w:rsid w:val="00CB0BFE"/>
    <w:rsid w:val="00E2584F"/>
    <w:rsid w:val="00F6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CA97"/>
  <w15:docId w15:val="{72B8B96E-3686-48D5-B853-34C0E363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5B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color w:val="00000A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CA01C0"/>
    <w:pPr>
      <w:ind w:left="720"/>
      <w:contextualSpacing/>
    </w:pPr>
  </w:style>
  <w:style w:type="paragraph" w:customStyle="1" w:styleId="a9">
    <w:name w:val="Верхний колонтитул справа"/>
    <w:basedOn w:val="a"/>
    <w:qFormat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Мазаева</cp:lastModifiedBy>
  <cp:revision>69</cp:revision>
  <dcterms:created xsi:type="dcterms:W3CDTF">2015-11-16T05:48:00Z</dcterms:created>
  <dcterms:modified xsi:type="dcterms:W3CDTF">2018-11-07T14:06:00Z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